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CAD" w:rsidRPr="00F75EC0" w:rsidRDefault="00550CAD" w:rsidP="00F75EC0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r w:rsidRPr="00F75EC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Россия и Республика Беларусь ведут работу по обеспечению равных прав потребителей</w:t>
      </w:r>
    </w:p>
    <w:bookmarkEnd w:id="0"/>
    <w:p w:rsidR="00550CAD" w:rsidRPr="00F75EC0" w:rsidRDefault="00550CAD" w:rsidP="00F75E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5EC0" w:rsidRDefault="00550CAD" w:rsidP="00F75E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C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Первое заседание Совета Союзного государства по защите прав потребителей прошло в Санкт-Петербурге на полях Петербургского международного юридического форума.</w:t>
      </w:r>
    </w:p>
    <w:p w:rsidR="00F75EC0" w:rsidRDefault="00550CAD" w:rsidP="00F75E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Совета предусмотрено статьей 2 Соглашения между Правительством Российской Федерации и Республики Беларусь по обеспе</w:t>
      </w:r>
      <w:r w:rsidR="00F75EC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чению равных прав потребителей.</w:t>
      </w:r>
    </w:p>
    <w:p w:rsidR="00F75EC0" w:rsidRDefault="00550CAD" w:rsidP="00F75E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Заседание проводилось с участием руководителей уполномоченных органов Российской Федерации и Республики Беларусь: руководителя Федеральной службы по надзору в сфере защиты прав потребителей и благополучия человека Анны Юрьевны Поповой и Министра антимонопольного регулирования и торговли Республики Беларусь Артура Борисовича </w:t>
      </w:r>
      <w:proofErr w:type="spellStart"/>
      <w:r w:rsidRPr="00F75EC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Карповича</w:t>
      </w:r>
      <w:proofErr w:type="spellEnd"/>
      <w:r w:rsidRPr="00F75EC0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работе Совета также приняли участие представители Роспотребнадзора, МАРТ, общественных организаций государств-у</w:t>
      </w:r>
      <w:r w:rsidR="00F75EC0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частников Союзного государства.</w:t>
      </w:r>
    </w:p>
    <w:p w:rsidR="00F75EC0" w:rsidRDefault="00550CAD" w:rsidP="00F75E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Председателем Совета единогласно избрана руководител</w:t>
      </w:r>
      <w:r w:rsidR="00F75EC0">
        <w:rPr>
          <w:rFonts w:ascii="Times New Roman" w:eastAsia="Times New Roman" w:hAnsi="Times New Roman" w:cs="Times New Roman"/>
          <w:sz w:val="28"/>
          <w:szCs w:val="28"/>
          <w:lang w:eastAsia="ru-RU"/>
        </w:rPr>
        <w:t>ь Роспотребнадзора Анна Попова.</w:t>
      </w:r>
    </w:p>
    <w:p w:rsidR="00F75EC0" w:rsidRDefault="00550CAD" w:rsidP="00F75E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C0">
        <w:rPr>
          <w:rFonts w:ascii="Times New Roman" w:eastAsia="Times New Roman" w:hAnsi="Times New Roman" w:cs="Times New Roman"/>
          <w:sz w:val="28"/>
          <w:szCs w:val="28"/>
          <w:lang w:eastAsia="ru-RU"/>
        </w:rPr>
        <w:t>"Совету предстоит сделать все необходимое, чтобы достичь выполнения основной задачи – обеспечить действительно равные условия для наших граждан по защите их потребительских прав, представлять информацию о применении положений Единых правил для всех заинтересованных сторон в открытой, полной, своевременной и понятно</w:t>
      </w:r>
      <w:r w:rsidR="00F75EC0">
        <w:rPr>
          <w:rFonts w:ascii="Times New Roman" w:eastAsia="Times New Roman" w:hAnsi="Times New Roman" w:cs="Times New Roman"/>
          <w:sz w:val="28"/>
          <w:szCs w:val="28"/>
          <w:lang w:eastAsia="ru-RU"/>
        </w:rPr>
        <w:t>й форме",- сказала Анна Попова.</w:t>
      </w:r>
    </w:p>
    <w:p w:rsidR="00F75EC0" w:rsidRDefault="00550CAD" w:rsidP="00F75E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C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ряда организационных вопросов, в том числе связанных с утверждением Регламента работы Совета, в ходе заседания членами Совета определены первоочередные направления проведения анализа правоприменительной практики единых правил в области защиты прав потребителей в целях выработки общих подходов к обеспечению защиты прав потребителей и подготовки соответствующих инфор</w:t>
      </w:r>
      <w:r w:rsidR="00F75EC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мационно-аналитических обзоров.</w:t>
      </w:r>
    </w:p>
    <w:p w:rsidR="00550CAD" w:rsidRPr="00F75EC0" w:rsidRDefault="00550CAD" w:rsidP="00F75E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E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Союзного государства является межгосударственным консультативно-совещательным органом, призванным содействовать обеспечению равных прав потребителей на основе единых правил в области защиты прав потребителей, утвержденных в декабре 2024 года Декретом Высшего Государственного Совета Союзного государства.</w:t>
      </w:r>
    </w:p>
    <w:p w:rsidR="00567769" w:rsidRPr="00F75EC0" w:rsidRDefault="00567769" w:rsidP="00F75EC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67769" w:rsidRPr="00F75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178"/>
    <w:rsid w:val="00550CAD"/>
    <w:rsid w:val="00567769"/>
    <w:rsid w:val="00A63178"/>
    <w:rsid w:val="00F75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DC5373-59E8-4A1A-8BF2-42A9B17B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8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Зайцева</dc:creator>
  <cp:keywords/>
  <dc:description/>
  <cp:lastModifiedBy>User</cp:lastModifiedBy>
  <cp:revision>2</cp:revision>
  <dcterms:created xsi:type="dcterms:W3CDTF">2025-05-28T06:16:00Z</dcterms:created>
  <dcterms:modified xsi:type="dcterms:W3CDTF">2025-05-28T06:16:00Z</dcterms:modified>
</cp:coreProperties>
</file>